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E5310" w:rsidRDefault="00C3014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2" type="#_x0000_t202" style="position:absolute;margin-left:135pt;margin-top:636.95pt;width:342pt;height:74.9pt;z-index:25167462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2" inset="0,0,0,0">
              <w:txbxContent>
                <w:p w:rsidR="00930632" w:rsidRDefault="00930632" w:rsidP="00930632">
                  <w:pPr>
                    <w:pStyle w:val="Heading1"/>
                  </w:pPr>
                  <w:r>
                    <w:t xml:space="preserve">Katie </w:t>
                  </w:r>
                  <w:proofErr w:type="spellStart"/>
                  <w:r>
                    <w:t>Dalby</w:t>
                  </w:r>
                  <w:proofErr w:type="spellEnd"/>
                  <w:r>
                    <w:t xml:space="preserve">, Kathy De </w:t>
                  </w:r>
                  <w:proofErr w:type="spellStart"/>
                  <w:r>
                    <w:t>Jong</w:t>
                  </w:r>
                  <w:proofErr w:type="spellEnd"/>
                  <w:r>
                    <w:t xml:space="preserve">, Tanya Finks, Erica Gilmore, Randy LiVorsi, Lisa </w:t>
                  </w:r>
                  <w:proofErr w:type="spellStart"/>
                  <w:r>
                    <w:t>Rusciolelli</w:t>
                  </w:r>
                  <w:proofErr w:type="spellEnd"/>
                </w:p>
                <w:p w:rsidR="00930632" w:rsidRDefault="00930632" w:rsidP="00FE5310">
                  <w:pPr>
                    <w:pStyle w:val="BodyText"/>
                  </w:pPr>
                </w:p>
              </w:txbxContent>
            </v:textbox>
            <w10:wrap type="tight" anchorx="page" anchory="page"/>
          </v:shape>
        </w:pict>
      </w:r>
      <w:r w:rsidR="009A5E75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page">
              <wp:posOffset>1143000</wp:posOffset>
            </wp:positionH>
            <wp:positionV relativeFrom="page">
              <wp:posOffset>2781300</wp:posOffset>
            </wp:positionV>
            <wp:extent cx="5378450" cy="5162550"/>
            <wp:effectExtent l="76200" t="127000" r="158750" b="69850"/>
            <wp:wrapTight wrapText="bothSides">
              <wp:wrapPolygon edited="0">
                <wp:start x="-306" y="-531"/>
                <wp:lineTo x="-306" y="21892"/>
                <wp:lineTo x="21830" y="21892"/>
                <wp:lineTo x="21932" y="21892"/>
                <wp:lineTo x="22034" y="21680"/>
                <wp:lineTo x="22034" y="21573"/>
                <wp:lineTo x="22136" y="19979"/>
                <wp:lineTo x="22136" y="1169"/>
                <wp:lineTo x="22238" y="1169"/>
                <wp:lineTo x="22034" y="0"/>
                <wp:lineTo x="21830" y="-531"/>
                <wp:lineTo x="-306" y="-531"/>
              </wp:wrapPolygon>
            </wp:wrapTight>
            <wp:docPr id="3" name="Picture 2" descr="sunflowers-10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nflowers-1037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8450" cy="516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139700">
                        <a:schemeClr val="accent2">
                          <a:alpha val="75000"/>
                        </a:schemeClr>
                      </a:glow>
                      <a:outerShdw blurRad="50800" dist="38100" dir="16200000" algn="t">
                        <a:srgbClr val="000000">
                          <a:alpha val="43000"/>
                        </a:srgbClr>
                      </a:outerShdw>
                      <a:softEdge rad="112500"/>
                    </a:effectLst>
                  </pic:spPr>
                </pic:pic>
              </a:graphicData>
            </a:graphic>
          </wp:anchor>
        </w:drawing>
      </w:r>
      <w:r w:rsidR="00860749">
        <w:rPr>
          <w:noProof/>
        </w:rPr>
        <w:pict>
          <v:shape id="_x0000_s1038" type="#_x0000_t202" style="position:absolute;margin-left:54pt;margin-top:102.1pt;width:7in;height:82.8pt;z-index:251670528;mso-wrap-edited:f;mso-position-horizontal-relative:page;mso-position-vertical-relative:page" wrapcoords="0 0 21600 0 21600 21600 0 21600 0 0" filled="f" stroked="f">
            <v:fill o:detectmouseclick="t"/>
            <v:textbox style="mso-next-textbox:#_x0000_s1038" inset=",0,,0">
              <w:txbxContent>
                <w:p w:rsidR="00930632" w:rsidRPr="00EA2C1A" w:rsidRDefault="00930632" w:rsidP="00EA2C1A">
                  <w:pPr>
                    <w:pStyle w:val="Title"/>
                    <w:rPr>
                      <w:sz w:val="48"/>
                    </w:rPr>
                  </w:pPr>
                  <w:r>
                    <w:rPr>
                      <w:sz w:val="48"/>
                    </w:rPr>
                    <w:t>Seeds of collaboration:  The Calendar Girls Next Chapter</w:t>
                  </w:r>
                </w:p>
              </w:txbxContent>
            </v:textbox>
            <w10:wrap type="tight" anchorx="page" anchory="page"/>
          </v:shape>
        </w:pict>
      </w:r>
      <w:r w:rsidR="00860749">
        <w:rPr>
          <w:noProof/>
        </w:rPr>
        <w:pict>
          <v:rect id="_x0000_s1026" style="position:absolute;margin-left:135pt;margin-top:225.5pt;width:342pt;height:289.3pt;z-index:251658239;mso-wrap-edited:f;mso-position-horizontal-relative:page;mso-position-vertical-relative:page" wrapcoords="-47 -55 -47 21544 21647 21544 21647 -55 -47 -55" filled="f" fillcolor="#3f80cd" strokecolor="#6e91a3 [3215]" strokeweight="1.5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  <w10:wrap type="tight" anchorx="page" anchory="page"/>
          </v:rect>
        </w:pict>
      </w:r>
      <w:r w:rsidR="00FE5310">
        <w:rPr>
          <w:noProof/>
        </w:rPr>
        <w:pict>
          <v:shape id="_x0000_s1041" type="#_x0000_t202" style="position:absolute;margin-left:135pt;margin-top:603.3pt;width:342pt;height:23.05pt;z-index:251673600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41" inset="0,0,0,0">
              <w:txbxContent>
                <w:p w:rsidR="00930632" w:rsidRDefault="00930632" w:rsidP="00FE5310">
                  <w:pPr>
                    <w:pStyle w:val="Heading2"/>
                  </w:pPr>
                  <w:r w:rsidRPr="00A531C0">
                    <w:t>Suspendisse pellentesque</w:t>
                  </w:r>
                </w:p>
              </w:txbxContent>
            </v:textbox>
            <w10:wrap type="tight" anchorx="page" anchory="page"/>
          </v:shape>
        </w:pict>
      </w:r>
      <w:r w:rsidR="00FE5310">
        <w:rPr>
          <w:noProof/>
        </w:rPr>
        <w:pict>
          <v:group id="_x0000_s1032" style="position:absolute;margin-left:135pt;margin-top:569.2pt;width:342pt;height:27.1pt;z-index:251668480;mso-position-horizontal-relative:page;mso-position-vertical-relative:page" coordorigin="2626,11124" coordsize="6840,542" wrapcoords="-94 7800 -94 7800 21647 7800 21647 7800 -94 7800">
            <v:line id="_x0000_s1033" style="position:absolute;mso-wrap-edited:f;mso-position-horizontal-relative:page;mso-position-vertical-relative:page" from="2626,11340" to="5866,1134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line id="_x0000_s1034" style="position:absolute;mso-wrap-edited:f;mso-position-horizontal-relative:page;mso-position-vertical-relative:page" from="2626,11340" to="5722,1134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line id="_x0000_s1035" style="position:absolute;mso-wrap-edited:f;mso-position-horizontal-relative:page;mso-position-vertical-relative:page" from="6370,11340" to="9466,1134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shape id="_x0000_s1036" type="#_x0000_t202" style="position:absolute;left:5796;top:11124;width:620;height:542;mso-wrap-edited:f;mso-position-horizontal-relative:page;mso-position-vertical-relative:page" wrapcoords="0 0 21600 0 21600 21600 0 21600 0 0" filled="f" stroked="f">
              <v:fill o:detectmouseclick="t"/>
              <v:textbox style="mso-next-textbox:#_x0000_s1036" inset="0,0,0,0">
                <w:txbxContent>
                  <w:p w:rsidR="00930632" w:rsidRPr="001F4570" w:rsidRDefault="00930632" w:rsidP="00FE5310">
                    <w:pPr>
                      <w:jc w:val="center"/>
                      <w:rPr>
                        <w:color w:val="6E91A3" w:themeColor="text2"/>
                        <w:sz w:val="48"/>
                      </w:rPr>
                    </w:pPr>
                    <w:r w:rsidRPr="001F4570">
                      <w:rPr>
                        <w:color w:val="6E91A3" w:themeColor="text2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anchorx="page" anchory="page"/>
          </v:group>
        </w:pict>
      </w:r>
      <w:r w:rsidR="00FE5310">
        <w:rPr>
          <w:noProof/>
        </w:rPr>
        <w:pict>
          <v:shape id="_x0000_s1040" type="#_x0000_t202" style="position:absolute;margin-left:54pt;margin-top:538.35pt;width:7in;height:19.45pt;z-index:251672576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40" inset=",0,,0">
              <w:txbxContent>
                <w:p w:rsidR="00930632" w:rsidRDefault="00930632" w:rsidP="00FE5310">
                  <w:pPr>
                    <w:pStyle w:val="Heading1"/>
                  </w:pPr>
                  <w:r w:rsidRPr="00A531C0">
                    <w:t>Nullam suscipit velit et velit. Sed mollis pretium purus.</w:t>
                  </w:r>
                </w:p>
              </w:txbxContent>
            </v:textbox>
            <w10:wrap type="tight" anchorx="page" anchory="page"/>
          </v:shape>
        </w:pict>
      </w:r>
      <w:r w:rsidR="00FE5310">
        <w:rPr>
          <w:noProof/>
        </w:rPr>
        <w:pict>
          <v:shape id="_x0000_s1039" type="#_x0000_t202" style="position:absolute;margin-left:54pt;margin-top:185.05pt;width:7in;height:20.15pt;z-index:251671552;mso-wrap-edited:f;mso-position-horizontal-relative:page;mso-position-vertical-relative:page" wrapcoords="0 0 21600 0 21600 21600 0 21600 0 0" filled="f" stroked="f">
            <v:fill o:detectmouseclick="t"/>
            <v:textbox style="mso-next-textbox:#_x0000_s1039" inset=",0,,0">
              <w:txbxContent>
                <w:p w:rsidR="00930632" w:rsidRDefault="00930632" w:rsidP="00FE5310">
                  <w:pPr>
                    <w:pStyle w:val="Date"/>
                  </w:pPr>
                  <w:r>
                    <w:t>July 18, 2011</w:t>
                  </w:r>
                </w:p>
              </w:txbxContent>
            </v:textbox>
            <w10:wrap type="tight" anchorx="page" anchory="page"/>
          </v:shape>
        </w:pict>
      </w:r>
      <w:r w:rsidR="00FE5310">
        <w:rPr>
          <w:noProof/>
        </w:rPr>
        <w:pict>
          <v:shape id="_x0000_s1037" type="#_x0000_t202" style="position:absolute;margin-left:54pt;margin-top:82.3pt;width:7in;height:19.45pt;z-index:251669504;mso-wrap-edited:f;mso-position-horizontal-relative:page;mso-position-vertical-relative:page" wrapcoords="0 0 21600 0 21600 21600 0 21600 0 0" filled="f" stroked="f">
            <v:fill o:detectmouseclick="t"/>
            <v:textbox style="mso-next-textbox:#_x0000_s1037" inset=",0,,0">
              <w:txbxContent>
                <w:p w:rsidR="00930632" w:rsidRDefault="00930632" w:rsidP="00FE5310">
                  <w:pPr>
                    <w:pStyle w:val="Heading1"/>
                  </w:pPr>
                  <w:r>
                    <w:t xml:space="preserve">Stupendous </w:t>
                  </w:r>
                  <w:proofErr w:type="spellStart"/>
                  <w:r>
                    <w:t>Siete</w:t>
                  </w:r>
                  <w:proofErr w:type="spellEnd"/>
                </w:p>
              </w:txbxContent>
            </v:textbox>
            <w10:wrap type="tight" anchorx="page" anchory="page"/>
          </v:shape>
        </w:pict>
      </w:r>
      <w:r w:rsidR="00FE5310">
        <w:rPr>
          <w:noProof/>
        </w:rPr>
        <w:pict>
          <v:group id="_x0000_s1027" style="position:absolute;margin-left:135pt;margin-top:211.2pt;width:342pt;height:27.1pt;z-index:251663359;mso-position-horizontal-relative:page;mso-position-vertical-relative:page" coordorigin="2700,4284" coordsize="6840,542" wrapcoords="-94 7800 -94 7800 21647 7800 21647 7800 -94 7800">
            <v:line id="_x0000_s1028" style="position:absolute;mso-wrap-edited:f;mso-position-horizontal-relative:page;mso-position-vertical-relative:page" from="2700,4500" to="5940,450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line id="_x0000_s1029" style="position:absolute;mso-wrap-edited:f;mso-position-horizontal-relative:page;mso-position-vertical-relative:page" from="2700,4500" to="5796,450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line id="_x0000_s1030" style="position:absolute;mso-wrap-edited:f;mso-position-horizontal-relative:page;mso-position-vertical-relative:page" from="6444,4500" to="9540,4500" wrapcoords="-152 -2147483648 -152 -2147483648 21676 -2147483648 21676 -2147483648 -152 -2147483648" fillcolor="#3f80cd" strokecolor="#6e91a3 [3215]" strokeweight="1.5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line>
            <v:shape id="_x0000_s1031" type="#_x0000_t202" style="position:absolute;left:5870;top:4284;width:620;height:542;mso-wrap-edited:f;mso-position-horizontal-relative:page;mso-position-vertical-relative:page" wrapcoords="0 0 21600 0 21600 21600 0 21600 0 0" filled="f" stroked="f">
              <v:fill o:detectmouseclick="t"/>
              <v:textbox style="mso-next-textbox:#_x0000_s1031" inset="0,0,0,0">
                <w:txbxContent>
                  <w:p w:rsidR="00930632" w:rsidRPr="001F4570" w:rsidRDefault="00930632" w:rsidP="00FE5310">
                    <w:pPr>
                      <w:jc w:val="center"/>
                      <w:rPr>
                        <w:color w:val="6E91A3" w:themeColor="text2"/>
                        <w:sz w:val="48"/>
                      </w:rPr>
                    </w:pPr>
                    <w:r w:rsidRPr="001F4570">
                      <w:rPr>
                        <w:color w:val="6E91A3" w:themeColor="text2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anchorx="page" anchory="page"/>
          </v:group>
        </w:pict>
      </w:r>
    </w:p>
    <w:sectPr w:rsidR="00FE5310" w:rsidSect="00FE5310">
      <w:headerReference w:type="default" r:id="rId7"/>
      <w:pgSz w:w="12240" w:h="15840"/>
      <w:pgMar w:top="720" w:right="432" w:bottom="720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32" w:rsidRDefault="00930632">
    <w:pPr>
      <w:pStyle w:val="Header"/>
    </w:pPr>
    <w:r>
      <w:rPr>
        <w:noProof/>
      </w:rPr>
      <w:drawing>
        <wp:anchor distT="0" distB="0" distL="118745" distR="118745" simplePos="0" relativeHeight="251660288" behindDoc="0" locked="0" layoutInCell="0" allowOverlap="1">
          <wp:simplePos x="0" y="457200"/>
          <wp:positionH relativeFrom="page">
            <wp:posOffset>274320</wp:posOffset>
          </wp:positionH>
          <wp:positionV relativeFrom="page">
            <wp:posOffset>457200</wp:posOffset>
          </wp:positionV>
          <wp:extent cx="7226300" cy="9144000"/>
          <wp:effectExtent l="25400" t="0" r="0" b="0"/>
          <wp:wrapTight wrapText="bothSides">
            <wp:wrapPolygon edited="0">
              <wp:start x="-76" y="0"/>
              <wp:lineTo x="-76" y="21540"/>
              <wp:lineTo x="21562" y="21540"/>
              <wp:lineTo x="21562" y="0"/>
              <wp:lineTo x="-76" y="0"/>
            </wp:wrapPolygon>
          </wp:wrapTight>
          <wp:docPr id="2" name="" descr="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26300" cy="9144000"/>
                  </a:xfrm>
                  <a:prstGeom prst="rect">
                    <a:avLst/>
                  </a:prstGeom>
                  <a:gradFill flip="none" rotWithShape="1">
                    <a:gsLst>
                      <a:gs pos="0">
                        <a:schemeClr val="bg1"/>
                      </a:gs>
                      <a:gs pos="100000">
                        <a:schemeClr val="accent1"/>
                      </a:gs>
                      <a:gs pos="38000">
                        <a:schemeClr val="accent1"/>
                      </a:gs>
                    </a:gsLst>
                    <a:path path="circle">
                      <a:fillToRect l="50000" t="50000" r="50000" b="50000"/>
                    </a:path>
                    <a:tileRect/>
                  </a:gra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53659" cy="768293"/>
          <wp:effectExtent l="0" t="0" r="0" b="0"/>
          <wp:wrapTight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ight>
          <wp:docPr id="1" name="Picture 0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659" cy="7682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EACAB08"/>
    <w:lvl w:ilvl="0">
      <w:start w:val="1"/>
      <w:numFmt w:val="bullet"/>
      <w:pStyle w:val="Sub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3074"/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FE53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8E2"/>
  </w:style>
  <w:style w:type="paragraph" w:styleId="Heading1">
    <w:name w:val="heading 1"/>
    <w:basedOn w:val="Normal"/>
    <w:next w:val="Normal"/>
    <w:link w:val="Heading1Char"/>
    <w:qFormat/>
    <w:rsid w:val="00E64BD7"/>
    <w:pPr>
      <w:jc w:val="center"/>
      <w:outlineLvl w:val="0"/>
    </w:pPr>
    <w:rPr>
      <w:rFonts w:asciiTheme="majorHAnsi" w:eastAsiaTheme="majorEastAsia" w:hAnsiTheme="majorHAnsi" w:cstheme="majorBidi"/>
      <w:b/>
      <w:bCs/>
      <w:color w:val="6E91A3" w:themeColor="text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64BD7"/>
    <w:pPr>
      <w:jc w:val="center"/>
      <w:outlineLvl w:val="1"/>
    </w:pPr>
    <w:rPr>
      <w:rFonts w:asciiTheme="majorHAnsi" w:eastAsiaTheme="majorEastAsia" w:hAnsiTheme="majorHAnsi" w:cstheme="majorBidi"/>
      <w:bCs/>
      <w:caps/>
      <w:color w:val="6E91A3" w:themeColor="text2"/>
      <w:spacing w:val="40"/>
      <w:sz w:val="40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7717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77175A"/>
  </w:style>
  <w:style w:type="paragraph" w:styleId="Footer">
    <w:name w:val="footer"/>
    <w:basedOn w:val="Normal"/>
    <w:link w:val="FooterChar"/>
    <w:semiHidden/>
    <w:unhideWhenUsed/>
    <w:rsid w:val="007717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7175A"/>
  </w:style>
  <w:style w:type="paragraph" w:styleId="Title">
    <w:name w:val="Title"/>
    <w:basedOn w:val="Normal"/>
    <w:next w:val="Normal"/>
    <w:link w:val="TitleChar"/>
    <w:qFormat/>
    <w:rsid w:val="00E64BD7"/>
    <w:pPr>
      <w:jc w:val="center"/>
    </w:pPr>
    <w:rPr>
      <w:rFonts w:asciiTheme="majorHAnsi" w:eastAsiaTheme="majorEastAsia" w:hAnsiTheme="majorHAnsi" w:cs="Garamond"/>
      <w:caps/>
      <w:color w:val="58595B" w:themeColor="background2"/>
      <w:kern w:val="24"/>
      <w:sz w:val="144"/>
      <w:szCs w:val="52"/>
    </w:rPr>
  </w:style>
  <w:style w:type="character" w:customStyle="1" w:styleId="TitleChar">
    <w:name w:val="Title Char"/>
    <w:basedOn w:val="DefaultParagraphFont"/>
    <w:link w:val="Title"/>
    <w:rsid w:val="00E64BD7"/>
    <w:rPr>
      <w:rFonts w:asciiTheme="majorHAnsi" w:eastAsiaTheme="majorEastAsia" w:hAnsiTheme="majorHAnsi" w:cs="Garamond"/>
      <w:caps/>
      <w:color w:val="58595B" w:themeColor="background2"/>
      <w:kern w:val="24"/>
      <w:sz w:val="144"/>
      <w:szCs w:val="52"/>
    </w:rPr>
  </w:style>
  <w:style w:type="paragraph" w:styleId="Subtitle">
    <w:name w:val="Subtitle"/>
    <w:basedOn w:val="Normal"/>
    <w:next w:val="Normal"/>
    <w:link w:val="SubtitleChar"/>
    <w:qFormat/>
    <w:rsid w:val="00E64BD7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6E91A3" w:themeColor="text2"/>
      <w:sz w:val="34"/>
    </w:rPr>
  </w:style>
  <w:style w:type="character" w:customStyle="1" w:styleId="SubtitleChar">
    <w:name w:val="Subtitle Char"/>
    <w:basedOn w:val="DefaultParagraphFont"/>
    <w:link w:val="Subtitle"/>
    <w:rsid w:val="00E64BD7"/>
    <w:rPr>
      <w:rFonts w:asciiTheme="majorHAnsi" w:eastAsiaTheme="majorEastAsia" w:hAnsiTheme="majorHAnsi" w:cstheme="majorBidi"/>
      <w:b/>
      <w:iCs/>
      <w:color w:val="6E91A3" w:themeColor="text2"/>
      <w:sz w:val="34"/>
    </w:rPr>
  </w:style>
  <w:style w:type="paragraph" w:styleId="Date">
    <w:name w:val="Date"/>
    <w:basedOn w:val="Normal"/>
    <w:next w:val="Normal"/>
    <w:link w:val="DateChar"/>
    <w:semiHidden/>
    <w:unhideWhenUsed/>
    <w:rsid w:val="00A05F2A"/>
    <w:pPr>
      <w:jc w:val="center"/>
    </w:pPr>
    <w:rPr>
      <w:caps/>
      <w:color w:val="6E91A3" w:themeColor="text2"/>
      <w:spacing w:val="20"/>
      <w:sz w:val="36"/>
    </w:rPr>
  </w:style>
  <w:style w:type="character" w:customStyle="1" w:styleId="DateChar">
    <w:name w:val="Date Char"/>
    <w:basedOn w:val="DefaultParagraphFont"/>
    <w:link w:val="Date"/>
    <w:semiHidden/>
    <w:rsid w:val="00A05F2A"/>
    <w:rPr>
      <w:rFonts w:asciiTheme="minorHAnsi" w:eastAsiaTheme="minorEastAsia" w:hAnsiTheme="minorHAnsi" w:cstheme="minorBidi"/>
      <w:caps/>
      <w:color w:val="6E91A3" w:themeColor="text2"/>
      <w:spacing w:val="20"/>
      <w:sz w:val="36"/>
    </w:rPr>
  </w:style>
  <w:style w:type="character" w:customStyle="1" w:styleId="Heading1Char">
    <w:name w:val="Heading 1 Char"/>
    <w:basedOn w:val="DefaultParagraphFont"/>
    <w:link w:val="Heading1"/>
    <w:rsid w:val="00E64BD7"/>
    <w:rPr>
      <w:rFonts w:asciiTheme="majorHAnsi" w:eastAsiaTheme="majorEastAsia" w:hAnsiTheme="majorHAnsi" w:cstheme="majorBidi"/>
      <w:b/>
      <w:bCs/>
      <w:color w:val="6E91A3" w:themeColor="text2"/>
      <w:sz w:val="30"/>
      <w:szCs w:val="32"/>
    </w:rPr>
  </w:style>
  <w:style w:type="character" w:customStyle="1" w:styleId="Heading2Char">
    <w:name w:val="Heading 2 Char"/>
    <w:basedOn w:val="DefaultParagraphFont"/>
    <w:link w:val="Heading2"/>
    <w:rsid w:val="00E64BD7"/>
    <w:rPr>
      <w:rFonts w:asciiTheme="majorHAnsi" w:eastAsiaTheme="majorEastAsia" w:hAnsiTheme="majorHAnsi" w:cstheme="majorBidi"/>
      <w:bCs/>
      <w:caps/>
      <w:color w:val="6E91A3" w:themeColor="text2"/>
      <w:spacing w:val="40"/>
      <w:sz w:val="40"/>
      <w:szCs w:val="26"/>
    </w:rPr>
  </w:style>
  <w:style w:type="paragraph" w:styleId="BodyText">
    <w:name w:val="Body Text"/>
    <w:basedOn w:val="Normal"/>
    <w:link w:val="BodyTextChar"/>
    <w:semiHidden/>
    <w:unhideWhenUsed/>
    <w:rsid w:val="001F4570"/>
    <w:pPr>
      <w:spacing w:line="360" w:lineRule="auto"/>
      <w:jc w:val="both"/>
    </w:pPr>
    <w:rPr>
      <w:color w:val="6E91A3" w:themeColor="text2"/>
    </w:rPr>
  </w:style>
  <w:style w:type="character" w:customStyle="1" w:styleId="BodyTextChar">
    <w:name w:val="Body Text Char"/>
    <w:basedOn w:val="DefaultParagraphFont"/>
    <w:link w:val="BodyText"/>
    <w:semiHidden/>
    <w:rsid w:val="001F4570"/>
    <w:rPr>
      <w:color w:val="6E91A3" w:themeColor="text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allery Poster">
      <a:dk1>
        <a:sysClr val="windowText" lastClr="000000"/>
      </a:dk1>
      <a:lt1>
        <a:sysClr val="window" lastClr="FFFFFF"/>
      </a:lt1>
      <a:dk2>
        <a:srgbClr val="6E91A3"/>
      </a:dk2>
      <a:lt2>
        <a:srgbClr val="58595B"/>
      </a:lt2>
      <a:accent1>
        <a:srgbClr val="DAEDD8"/>
      </a:accent1>
      <a:accent2>
        <a:srgbClr val="A4BF96"/>
      </a:accent2>
      <a:accent3>
        <a:srgbClr val="BE9766"/>
      </a:accent3>
      <a:accent4>
        <a:srgbClr val="DF914F"/>
      </a:accent4>
      <a:accent5>
        <a:srgbClr val="B96155"/>
      </a:accent5>
      <a:accent6>
        <a:srgbClr val="6F4C52"/>
      </a:accent6>
      <a:hlink>
        <a:srgbClr val="5D1C56"/>
      </a:hlink>
      <a:folHlink>
        <a:srgbClr val="A98143"/>
      </a:folHlink>
    </a:clrScheme>
    <a:fontScheme name="Gallery Poster">
      <a:majorFont>
        <a:latin typeface="Garamond"/>
        <a:ea typeface=""/>
        <a:cs typeface=""/>
        <a:font script="Jpan" typeface="ＭＳ Ｐ明朝"/>
      </a:majorFont>
      <a:minorFont>
        <a:latin typeface="Bell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718B-82F0-BC44-AAE2-D2A7CFE2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LiVorsi</dc:creator>
  <cp:keywords/>
  <cp:lastModifiedBy>Randy  LiVorsi</cp:lastModifiedBy>
  <cp:revision>3</cp:revision>
  <dcterms:created xsi:type="dcterms:W3CDTF">2011-07-16T14:58:00Z</dcterms:created>
  <dcterms:modified xsi:type="dcterms:W3CDTF">2011-07-16T17:30:00Z</dcterms:modified>
</cp:coreProperties>
</file>